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7A37" w:rsidRPr="003F794F" w:rsidRDefault="003F794F" w:rsidP="005E7A37">
      <w:pPr>
        <w:spacing w:line="360" w:lineRule="auto"/>
        <w:jc w:val="center"/>
        <w:rPr>
          <w:rFonts w:ascii="黑体" w:eastAsia="黑体" w:hAnsi="黑体"/>
          <w:bCs/>
          <w:sz w:val="40"/>
          <w:szCs w:val="44"/>
        </w:rPr>
      </w:pPr>
      <w:r w:rsidRPr="003F794F">
        <w:rPr>
          <w:rFonts w:ascii="黑体" w:eastAsia="黑体" w:hAnsi="黑体" w:hint="eastAsia"/>
          <w:bCs/>
          <w:sz w:val="40"/>
          <w:szCs w:val="44"/>
        </w:rPr>
        <w:t>安徽芜湖技师学院</w:t>
      </w:r>
      <w:r w:rsidR="00DC3C3D" w:rsidRPr="003F794F">
        <w:rPr>
          <w:rFonts w:ascii="黑体" w:eastAsia="黑体" w:hAnsi="黑体"/>
          <w:bCs/>
          <w:sz w:val="40"/>
          <w:szCs w:val="44"/>
        </w:rPr>
        <w:t>20</w:t>
      </w:r>
      <w:r w:rsidRPr="003F794F">
        <w:rPr>
          <w:rFonts w:ascii="黑体" w:eastAsia="黑体" w:hAnsi="黑体" w:hint="eastAsia"/>
          <w:bCs/>
          <w:sz w:val="40"/>
          <w:szCs w:val="44"/>
        </w:rPr>
        <w:t>19</w:t>
      </w:r>
      <w:r w:rsidR="00DC3C3D" w:rsidRPr="003F794F">
        <w:rPr>
          <w:rFonts w:ascii="黑体" w:eastAsia="黑体" w:hAnsi="黑体" w:hint="eastAsia"/>
          <w:bCs/>
          <w:sz w:val="40"/>
          <w:szCs w:val="44"/>
        </w:rPr>
        <w:t>年“三公”经费预算</w:t>
      </w:r>
    </w:p>
    <w:p w:rsidR="005E7A37" w:rsidRDefault="005E7A37" w:rsidP="005E7A37">
      <w:pPr>
        <w:spacing w:line="360" w:lineRule="auto"/>
        <w:jc w:val="center"/>
        <w:rPr>
          <w:rFonts w:ascii="黑体" w:eastAsia="黑体" w:hAnsi="黑体"/>
          <w:bCs/>
          <w:sz w:val="44"/>
          <w:szCs w:val="44"/>
        </w:rPr>
      </w:pPr>
    </w:p>
    <w:p w:rsidR="005E7A37" w:rsidRPr="00183D0B" w:rsidRDefault="005E7A37" w:rsidP="009F0AED">
      <w:pPr>
        <w:spacing w:line="360" w:lineRule="auto"/>
        <w:ind w:firstLineChars="200" w:firstLine="640"/>
        <w:rPr>
          <w:rFonts w:ascii="黑体" w:eastAsia="黑体" w:hAnsi="黑体"/>
          <w:color w:val="454545"/>
          <w:sz w:val="32"/>
          <w:szCs w:val="32"/>
          <w:lang w:val="en"/>
        </w:rPr>
      </w:pPr>
      <w:r w:rsidRPr="00183D0B">
        <w:rPr>
          <w:rFonts w:ascii="黑体" w:eastAsia="黑体" w:hAnsi="黑体" w:hint="eastAsia"/>
          <w:sz w:val="32"/>
          <w:szCs w:val="32"/>
        </w:rPr>
        <w:t>一、</w:t>
      </w:r>
      <w:r w:rsidRPr="00183D0B">
        <w:rPr>
          <w:rFonts w:ascii="黑体" w:eastAsia="黑体" w:hAnsi="黑体" w:hint="eastAsia"/>
          <w:color w:val="454545"/>
          <w:sz w:val="32"/>
          <w:szCs w:val="32"/>
          <w:lang w:val="en"/>
        </w:rPr>
        <w:t>20</w:t>
      </w:r>
      <w:r w:rsidR="003F794F">
        <w:rPr>
          <w:rFonts w:ascii="黑体" w:eastAsia="黑体" w:hAnsi="黑体" w:hint="eastAsia"/>
          <w:color w:val="454545"/>
          <w:sz w:val="32"/>
          <w:szCs w:val="32"/>
          <w:lang w:val="en"/>
        </w:rPr>
        <w:t>19</w:t>
      </w:r>
      <w:r w:rsidRPr="00183D0B">
        <w:rPr>
          <w:rFonts w:ascii="黑体" w:eastAsia="黑体" w:hAnsi="黑体" w:hint="eastAsia"/>
          <w:color w:val="454545"/>
          <w:sz w:val="32"/>
          <w:szCs w:val="32"/>
          <w:lang w:val="en"/>
        </w:rPr>
        <w:t>年“三公”经费支出预算表</w:t>
      </w:r>
    </w:p>
    <w:p w:rsidR="005E7A37" w:rsidRPr="00183D0B" w:rsidRDefault="005E7A37" w:rsidP="005E7A37">
      <w:pPr>
        <w:spacing w:line="360" w:lineRule="auto"/>
        <w:jc w:val="right"/>
        <w:rPr>
          <w:rFonts w:ascii="仿宋_GB2312" w:eastAsia="仿宋_GB2312" w:hAnsi="黑体"/>
          <w:sz w:val="28"/>
          <w:szCs w:val="28"/>
        </w:rPr>
      </w:pPr>
      <w:r w:rsidRPr="00183D0B">
        <w:rPr>
          <w:rFonts w:ascii="仿宋_GB2312" w:eastAsia="仿宋_GB2312" w:hAnsi="黑体" w:hint="eastAsia"/>
          <w:sz w:val="28"/>
          <w:szCs w:val="28"/>
        </w:rPr>
        <w:t>单位：万元</w:t>
      </w:r>
    </w:p>
    <w:tbl>
      <w:tblPr>
        <w:tblW w:w="8217" w:type="dxa"/>
        <w:tblLook w:val="04A0" w:firstRow="1" w:lastRow="0" w:firstColumn="1" w:lastColumn="0" w:noHBand="0" w:noVBand="1"/>
      </w:tblPr>
      <w:tblGrid>
        <w:gridCol w:w="4673"/>
        <w:gridCol w:w="3544"/>
      </w:tblGrid>
      <w:tr w:rsidR="005E7A37" w:rsidRPr="00183D0B" w:rsidTr="005E7A37">
        <w:trPr>
          <w:trHeight w:val="900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A37" w:rsidRPr="00183D0B" w:rsidRDefault="005E7A37" w:rsidP="005E7A3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183D0B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项目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A37" w:rsidRPr="00183D0B" w:rsidRDefault="005E7A37" w:rsidP="005E7A3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183D0B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预算数</w:t>
            </w:r>
          </w:p>
        </w:tc>
      </w:tr>
      <w:tr w:rsidR="005E7A37" w:rsidRPr="00183D0B" w:rsidTr="005E7A37">
        <w:trPr>
          <w:trHeight w:val="69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A37" w:rsidRPr="00183D0B" w:rsidRDefault="005E7A37" w:rsidP="005E7A37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 w:rsidRPr="00183D0B"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合计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7A37" w:rsidRPr="00183D0B" w:rsidRDefault="00E461F5" w:rsidP="00F624ED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32"/>
                <w:szCs w:val="32"/>
              </w:rPr>
              <w:t>26.10</w:t>
            </w:r>
          </w:p>
        </w:tc>
      </w:tr>
      <w:tr w:rsidR="005E7A37" w:rsidRPr="00183D0B" w:rsidTr="005E7A37">
        <w:trPr>
          <w:trHeight w:val="69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A37" w:rsidRPr="00183D0B" w:rsidRDefault="005E7A37" w:rsidP="005E7A3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183D0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因公出国（境）费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7A37" w:rsidRPr="00183D0B" w:rsidRDefault="00E461F5" w:rsidP="00F624E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0</w:t>
            </w:r>
          </w:p>
        </w:tc>
      </w:tr>
      <w:tr w:rsidR="005E7A37" w:rsidRPr="00183D0B" w:rsidTr="005E7A37">
        <w:trPr>
          <w:trHeight w:val="69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A37" w:rsidRPr="00183D0B" w:rsidRDefault="005E7A37" w:rsidP="005E7A3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183D0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公务接待费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7A37" w:rsidRPr="00183D0B" w:rsidRDefault="00F624ED" w:rsidP="00F624E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12.10</w:t>
            </w:r>
          </w:p>
        </w:tc>
      </w:tr>
      <w:tr w:rsidR="005E7A37" w:rsidRPr="00183D0B" w:rsidTr="005E7A37">
        <w:trPr>
          <w:trHeight w:val="69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A37" w:rsidRPr="00183D0B" w:rsidRDefault="005E7A37" w:rsidP="005E7A3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183D0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公务用车购置及运行费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7A37" w:rsidRPr="00183D0B" w:rsidRDefault="00F624ED" w:rsidP="00F624E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14.00</w:t>
            </w:r>
          </w:p>
        </w:tc>
      </w:tr>
      <w:tr w:rsidR="005E7A37" w:rsidRPr="00183D0B" w:rsidTr="005E7A37">
        <w:trPr>
          <w:trHeight w:val="69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A37" w:rsidRPr="00183D0B" w:rsidRDefault="005E7A37" w:rsidP="005E7A3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183D0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 其中：公务用车运行费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7A37" w:rsidRPr="00183D0B" w:rsidRDefault="00F624ED" w:rsidP="00F624E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14.00</w:t>
            </w:r>
          </w:p>
        </w:tc>
      </w:tr>
      <w:tr w:rsidR="005E7A37" w:rsidRPr="00183D0B" w:rsidTr="005E7A37">
        <w:trPr>
          <w:trHeight w:val="690"/>
        </w:trPr>
        <w:tc>
          <w:tcPr>
            <w:tcW w:w="46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7A37" w:rsidRPr="00183D0B" w:rsidRDefault="005E7A37" w:rsidP="005E7A37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183D0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       </w:t>
            </w:r>
            <w:r w:rsidR="001C307E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 xml:space="preserve"> </w:t>
            </w:r>
            <w:r w:rsidRPr="00183D0B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 xml:space="preserve">公务用车购置费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E7A37" w:rsidRPr="00183D0B" w:rsidRDefault="00E461F5" w:rsidP="00F624ED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0</w:t>
            </w:r>
          </w:p>
        </w:tc>
      </w:tr>
    </w:tbl>
    <w:p w:rsidR="00DC3C3D" w:rsidRPr="00183D0B" w:rsidRDefault="009F0AED" w:rsidP="009F0AED">
      <w:pPr>
        <w:spacing w:line="360" w:lineRule="auto"/>
        <w:ind w:firstLineChars="200" w:firstLine="640"/>
        <w:rPr>
          <w:rFonts w:ascii="黑体" w:eastAsia="黑体" w:hAnsi="黑体"/>
          <w:sz w:val="32"/>
          <w:szCs w:val="32"/>
        </w:rPr>
      </w:pPr>
      <w:r w:rsidRPr="00183D0B">
        <w:rPr>
          <w:rFonts w:ascii="黑体" w:eastAsia="黑体" w:hAnsi="黑体" w:hint="eastAsia"/>
          <w:sz w:val="32"/>
          <w:szCs w:val="32"/>
        </w:rPr>
        <w:t>二、20</w:t>
      </w:r>
      <w:r w:rsidR="00E461F5">
        <w:rPr>
          <w:rFonts w:ascii="黑体" w:eastAsia="黑体" w:hAnsi="黑体" w:hint="eastAsia"/>
          <w:sz w:val="32"/>
          <w:szCs w:val="32"/>
        </w:rPr>
        <w:t>19</w:t>
      </w:r>
      <w:r w:rsidRPr="00183D0B">
        <w:rPr>
          <w:rFonts w:ascii="黑体" w:eastAsia="黑体" w:hAnsi="黑体" w:hint="eastAsia"/>
          <w:sz w:val="32"/>
          <w:szCs w:val="32"/>
        </w:rPr>
        <w:t>年“三公”经费支出预算情况说明</w:t>
      </w:r>
    </w:p>
    <w:p w:rsidR="00AE24AB" w:rsidRPr="00183D0B" w:rsidRDefault="00DC3C3D" w:rsidP="00E461F5">
      <w:pPr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183D0B">
        <w:rPr>
          <w:rFonts w:ascii="仿宋_GB2312" w:eastAsia="仿宋_GB2312" w:hAnsiTheme="minorEastAsia" w:hint="eastAsia"/>
          <w:sz w:val="32"/>
          <w:szCs w:val="32"/>
        </w:rPr>
        <w:t>20</w:t>
      </w:r>
      <w:r w:rsidR="00E461F5">
        <w:rPr>
          <w:rFonts w:ascii="仿宋_GB2312" w:eastAsia="仿宋_GB2312" w:hAnsiTheme="minorEastAsia" w:hint="eastAsia"/>
          <w:sz w:val="32"/>
          <w:szCs w:val="32"/>
        </w:rPr>
        <w:t>19</w:t>
      </w:r>
      <w:r w:rsidRPr="00183D0B">
        <w:rPr>
          <w:rFonts w:ascii="仿宋_GB2312" w:eastAsia="仿宋_GB2312" w:hAnsiTheme="minorEastAsia" w:hint="eastAsia"/>
          <w:sz w:val="32"/>
          <w:szCs w:val="32"/>
        </w:rPr>
        <w:t>年“三公”经费预算为</w:t>
      </w:r>
      <w:r w:rsidR="00E461F5">
        <w:rPr>
          <w:rFonts w:ascii="仿宋_GB2312" w:eastAsia="仿宋_GB2312" w:hAnsiTheme="minorEastAsia" w:hint="eastAsia"/>
          <w:sz w:val="32"/>
          <w:szCs w:val="32"/>
        </w:rPr>
        <w:t>23.10</w:t>
      </w:r>
      <w:r w:rsidRPr="00183D0B">
        <w:rPr>
          <w:rFonts w:ascii="仿宋_GB2312" w:eastAsia="仿宋_GB2312" w:hAnsiTheme="minorEastAsia" w:hint="eastAsia"/>
          <w:sz w:val="32"/>
          <w:szCs w:val="32"/>
        </w:rPr>
        <w:t>万元，其中因公出国（境）</w:t>
      </w:r>
      <w:r w:rsidR="00E461F5">
        <w:rPr>
          <w:rFonts w:ascii="仿宋_GB2312" w:eastAsia="仿宋_GB2312" w:hAnsiTheme="minorEastAsia" w:hint="eastAsia"/>
          <w:sz w:val="32"/>
          <w:szCs w:val="32"/>
        </w:rPr>
        <w:t>0</w:t>
      </w:r>
      <w:r w:rsidRPr="00183D0B">
        <w:rPr>
          <w:rFonts w:ascii="仿宋_GB2312" w:eastAsia="仿宋_GB2312" w:hAnsiTheme="minorEastAsia" w:hint="eastAsia"/>
          <w:sz w:val="32"/>
          <w:szCs w:val="32"/>
        </w:rPr>
        <w:t>万元，公务接待费</w:t>
      </w:r>
      <w:r w:rsidR="00E461F5">
        <w:rPr>
          <w:rFonts w:ascii="仿宋_GB2312" w:eastAsia="仿宋_GB2312" w:hAnsiTheme="minorEastAsia" w:hint="eastAsia"/>
          <w:sz w:val="32"/>
          <w:szCs w:val="32"/>
        </w:rPr>
        <w:t>12.10</w:t>
      </w:r>
      <w:r w:rsidRPr="00183D0B">
        <w:rPr>
          <w:rFonts w:ascii="仿宋_GB2312" w:eastAsia="仿宋_GB2312" w:hAnsiTheme="minorEastAsia" w:hint="eastAsia"/>
          <w:sz w:val="32"/>
          <w:szCs w:val="32"/>
        </w:rPr>
        <w:t>万元，公务用车购置及运行费</w:t>
      </w:r>
      <w:r w:rsidR="00E461F5">
        <w:rPr>
          <w:rFonts w:ascii="仿宋_GB2312" w:eastAsia="仿宋_GB2312" w:hAnsiTheme="minorEastAsia" w:hint="eastAsia"/>
          <w:sz w:val="32"/>
          <w:szCs w:val="32"/>
        </w:rPr>
        <w:t>14</w:t>
      </w:r>
      <w:r w:rsidRPr="00183D0B">
        <w:rPr>
          <w:rFonts w:ascii="仿宋_GB2312" w:eastAsia="仿宋_GB2312" w:hAnsiTheme="minorEastAsia" w:hint="eastAsia"/>
          <w:sz w:val="32"/>
          <w:szCs w:val="32"/>
        </w:rPr>
        <w:t>万元。20</w:t>
      </w:r>
      <w:r w:rsidR="00E461F5">
        <w:rPr>
          <w:rFonts w:ascii="仿宋_GB2312" w:eastAsia="仿宋_GB2312" w:hAnsiTheme="minorEastAsia" w:hint="eastAsia"/>
          <w:sz w:val="32"/>
          <w:szCs w:val="32"/>
        </w:rPr>
        <w:t>19</w:t>
      </w:r>
      <w:r w:rsidRPr="00183D0B">
        <w:rPr>
          <w:rFonts w:ascii="仿宋_GB2312" w:eastAsia="仿宋_GB2312" w:hAnsiTheme="minorEastAsia" w:hint="eastAsia"/>
          <w:sz w:val="32"/>
          <w:szCs w:val="32"/>
        </w:rPr>
        <w:t>年“三公”经费预算比 201</w:t>
      </w:r>
      <w:r w:rsidR="00E461F5">
        <w:rPr>
          <w:rFonts w:ascii="仿宋_GB2312" w:eastAsia="仿宋_GB2312" w:hAnsiTheme="minorEastAsia" w:hint="eastAsia"/>
          <w:sz w:val="32"/>
          <w:szCs w:val="32"/>
        </w:rPr>
        <w:t>8</w:t>
      </w:r>
      <w:r w:rsidRPr="00183D0B">
        <w:rPr>
          <w:rFonts w:ascii="仿宋_GB2312" w:eastAsia="仿宋_GB2312" w:hAnsiTheme="minorEastAsia" w:hint="eastAsia"/>
          <w:sz w:val="32"/>
          <w:szCs w:val="32"/>
        </w:rPr>
        <w:t>年预算减少</w:t>
      </w:r>
      <w:r w:rsidR="00E461F5">
        <w:rPr>
          <w:rFonts w:ascii="仿宋_GB2312" w:eastAsia="仿宋_GB2312" w:hAnsiTheme="minorEastAsia" w:hint="eastAsia"/>
          <w:sz w:val="32"/>
          <w:szCs w:val="32"/>
        </w:rPr>
        <w:t>0.2</w:t>
      </w:r>
      <w:r w:rsidRPr="00183D0B">
        <w:rPr>
          <w:rFonts w:ascii="仿宋_GB2312" w:eastAsia="仿宋_GB2312" w:hAnsiTheme="minorEastAsia" w:hint="eastAsia"/>
          <w:sz w:val="32"/>
          <w:szCs w:val="32"/>
        </w:rPr>
        <w:t>万元，其中：公务接待费减少（增加）</w:t>
      </w:r>
      <w:r w:rsidR="00E461F5">
        <w:rPr>
          <w:rFonts w:ascii="仿宋_GB2312" w:eastAsia="仿宋_GB2312" w:hAnsiTheme="minorEastAsia" w:hint="eastAsia"/>
          <w:sz w:val="32"/>
          <w:szCs w:val="32"/>
        </w:rPr>
        <w:t>0.2</w:t>
      </w:r>
      <w:r w:rsidRPr="00183D0B">
        <w:rPr>
          <w:rFonts w:ascii="仿宋_GB2312" w:eastAsia="仿宋_GB2312" w:hAnsiTheme="minorEastAsia" w:hint="eastAsia"/>
          <w:sz w:val="32"/>
          <w:szCs w:val="32"/>
        </w:rPr>
        <w:t>万元。公务接待费减少的主要原因是</w:t>
      </w:r>
      <w:r w:rsidR="006D4CED" w:rsidRPr="006D4CED">
        <w:rPr>
          <w:rFonts w:ascii="仿宋_GB2312" w:eastAsia="仿宋_GB2312" w:hAnsiTheme="minorEastAsia" w:hint="eastAsia"/>
          <w:sz w:val="32"/>
          <w:szCs w:val="32"/>
        </w:rPr>
        <w:t>严格执行中央八项规定控制</w:t>
      </w:r>
      <w:r w:rsidR="006D4CED">
        <w:rPr>
          <w:rFonts w:ascii="仿宋_GB2312" w:eastAsia="仿宋_GB2312" w:hAnsiTheme="minorEastAsia" w:hint="eastAsia"/>
          <w:sz w:val="32"/>
          <w:szCs w:val="32"/>
        </w:rPr>
        <w:t>公务接待</w:t>
      </w:r>
      <w:bookmarkStart w:id="0" w:name="_GoBack"/>
      <w:bookmarkEnd w:id="0"/>
      <w:r w:rsidR="006D4CED" w:rsidRPr="006D4CED">
        <w:rPr>
          <w:rFonts w:ascii="仿宋_GB2312" w:eastAsia="仿宋_GB2312" w:hAnsiTheme="minorEastAsia" w:hint="eastAsia"/>
          <w:sz w:val="32"/>
          <w:szCs w:val="32"/>
        </w:rPr>
        <w:t>支出</w:t>
      </w:r>
      <w:r w:rsidRPr="00183D0B">
        <w:rPr>
          <w:rFonts w:ascii="仿宋_GB2312" w:eastAsia="仿宋_GB2312" w:hAnsiTheme="minorEastAsia" w:hint="eastAsia"/>
          <w:sz w:val="32"/>
          <w:szCs w:val="32"/>
        </w:rPr>
        <w:t>。</w:t>
      </w:r>
    </w:p>
    <w:sectPr w:rsidR="00AE24AB" w:rsidRPr="00183D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E8D" w:rsidRDefault="00A10E8D" w:rsidP="00DC3C3D">
      <w:r>
        <w:separator/>
      </w:r>
    </w:p>
  </w:endnote>
  <w:endnote w:type="continuationSeparator" w:id="0">
    <w:p w:rsidR="00A10E8D" w:rsidRDefault="00A10E8D" w:rsidP="00DC3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E8D" w:rsidRDefault="00A10E8D" w:rsidP="00DC3C3D">
      <w:r>
        <w:separator/>
      </w:r>
    </w:p>
  </w:footnote>
  <w:footnote w:type="continuationSeparator" w:id="0">
    <w:p w:rsidR="00A10E8D" w:rsidRDefault="00A10E8D" w:rsidP="00DC3C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2FA"/>
    <w:rsid w:val="00000FBA"/>
    <w:rsid w:val="0000290A"/>
    <w:rsid w:val="000073A8"/>
    <w:rsid w:val="00011740"/>
    <w:rsid w:val="00016C5E"/>
    <w:rsid w:val="00016E43"/>
    <w:rsid w:val="00030360"/>
    <w:rsid w:val="000364F1"/>
    <w:rsid w:val="00044DA2"/>
    <w:rsid w:val="00071B53"/>
    <w:rsid w:val="00085594"/>
    <w:rsid w:val="00087AB3"/>
    <w:rsid w:val="000A75A8"/>
    <w:rsid w:val="000B196F"/>
    <w:rsid w:val="000C37E5"/>
    <w:rsid w:val="000E1D15"/>
    <w:rsid w:val="000E3C6A"/>
    <w:rsid w:val="000E41CC"/>
    <w:rsid w:val="000F4D9F"/>
    <w:rsid w:val="00100D69"/>
    <w:rsid w:val="00104C78"/>
    <w:rsid w:val="00104F37"/>
    <w:rsid w:val="00113969"/>
    <w:rsid w:val="00117D5A"/>
    <w:rsid w:val="0012449A"/>
    <w:rsid w:val="001448D2"/>
    <w:rsid w:val="00183D0B"/>
    <w:rsid w:val="001B5CD8"/>
    <w:rsid w:val="001C0C01"/>
    <w:rsid w:val="001C307E"/>
    <w:rsid w:val="001D3781"/>
    <w:rsid w:val="001D7612"/>
    <w:rsid w:val="001E39CB"/>
    <w:rsid w:val="001F1F67"/>
    <w:rsid w:val="001F2F71"/>
    <w:rsid w:val="00204157"/>
    <w:rsid w:val="00206547"/>
    <w:rsid w:val="00211220"/>
    <w:rsid w:val="00212068"/>
    <w:rsid w:val="00216406"/>
    <w:rsid w:val="0021786D"/>
    <w:rsid w:val="00220B4B"/>
    <w:rsid w:val="00223BF0"/>
    <w:rsid w:val="0024052B"/>
    <w:rsid w:val="002807F7"/>
    <w:rsid w:val="0029525B"/>
    <w:rsid w:val="0029711A"/>
    <w:rsid w:val="002A1651"/>
    <w:rsid w:val="002A794C"/>
    <w:rsid w:val="00301E1D"/>
    <w:rsid w:val="00313CC0"/>
    <w:rsid w:val="00332241"/>
    <w:rsid w:val="0034399A"/>
    <w:rsid w:val="003476C4"/>
    <w:rsid w:val="0036090D"/>
    <w:rsid w:val="003624D9"/>
    <w:rsid w:val="00367F79"/>
    <w:rsid w:val="003737E5"/>
    <w:rsid w:val="00373D09"/>
    <w:rsid w:val="003A0704"/>
    <w:rsid w:val="003A3BFA"/>
    <w:rsid w:val="003A56F1"/>
    <w:rsid w:val="003B123A"/>
    <w:rsid w:val="003B62F0"/>
    <w:rsid w:val="003C18AC"/>
    <w:rsid w:val="003C73B1"/>
    <w:rsid w:val="003D02A9"/>
    <w:rsid w:val="003D26A7"/>
    <w:rsid w:val="003D3723"/>
    <w:rsid w:val="003D4CD0"/>
    <w:rsid w:val="003E107D"/>
    <w:rsid w:val="003F28E8"/>
    <w:rsid w:val="003F3671"/>
    <w:rsid w:val="003F794F"/>
    <w:rsid w:val="0040001A"/>
    <w:rsid w:val="00422CD8"/>
    <w:rsid w:val="004256A2"/>
    <w:rsid w:val="004258CB"/>
    <w:rsid w:val="00425AB0"/>
    <w:rsid w:val="00431669"/>
    <w:rsid w:val="00441086"/>
    <w:rsid w:val="00446B0E"/>
    <w:rsid w:val="004547A5"/>
    <w:rsid w:val="004601CE"/>
    <w:rsid w:val="00463944"/>
    <w:rsid w:val="00467AFB"/>
    <w:rsid w:val="0047148E"/>
    <w:rsid w:val="004817A3"/>
    <w:rsid w:val="004848F5"/>
    <w:rsid w:val="00484B55"/>
    <w:rsid w:val="00494EA8"/>
    <w:rsid w:val="004A01DE"/>
    <w:rsid w:val="004A1120"/>
    <w:rsid w:val="004B0F0B"/>
    <w:rsid w:val="004B729F"/>
    <w:rsid w:val="004D00FC"/>
    <w:rsid w:val="004D02B7"/>
    <w:rsid w:val="004D4CD3"/>
    <w:rsid w:val="004D5246"/>
    <w:rsid w:val="004D5463"/>
    <w:rsid w:val="004E1717"/>
    <w:rsid w:val="004E5448"/>
    <w:rsid w:val="004E5602"/>
    <w:rsid w:val="004F04F1"/>
    <w:rsid w:val="00504881"/>
    <w:rsid w:val="00506F56"/>
    <w:rsid w:val="00511386"/>
    <w:rsid w:val="00512E08"/>
    <w:rsid w:val="0052204C"/>
    <w:rsid w:val="005239FD"/>
    <w:rsid w:val="005368A6"/>
    <w:rsid w:val="005372DA"/>
    <w:rsid w:val="0055734F"/>
    <w:rsid w:val="00557CDD"/>
    <w:rsid w:val="00566A6E"/>
    <w:rsid w:val="005716AD"/>
    <w:rsid w:val="00575D01"/>
    <w:rsid w:val="0058590C"/>
    <w:rsid w:val="005867BA"/>
    <w:rsid w:val="005A33DC"/>
    <w:rsid w:val="005A5D48"/>
    <w:rsid w:val="005B5A24"/>
    <w:rsid w:val="005C623B"/>
    <w:rsid w:val="005E41B1"/>
    <w:rsid w:val="005E628D"/>
    <w:rsid w:val="005E7A37"/>
    <w:rsid w:val="005F1AA5"/>
    <w:rsid w:val="00622796"/>
    <w:rsid w:val="0062671A"/>
    <w:rsid w:val="00636233"/>
    <w:rsid w:val="0064027B"/>
    <w:rsid w:val="00641B71"/>
    <w:rsid w:val="00670BBD"/>
    <w:rsid w:val="0067472B"/>
    <w:rsid w:val="00681702"/>
    <w:rsid w:val="006823DE"/>
    <w:rsid w:val="00687E5B"/>
    <w:rsid w:val="006B18E7"/>
    <w:rsid w:val="006B6B24"/>
    <w:rsid w:val="006C37F0"/>
    <w:rsid w:val="006D4A5D"/>
    <w:rsid w:val="006D4CED"/>
    <w:rsid w:val="006F4043"/>
    <w:rsid w:val="0072249B"/>
    <w:rsid w:val="00724040"/>
    <w:rsid w:val="007517D6"/>
    <w:rsid w:val="00752269"/>
    <w:rsid w:val="00770228"/>
    <w:rsid w:val="007818E2"/>
    <w:rsid w:val="00785F63"/>
    <w:rsid w:val="007C6CD5"/>
    <w:rsid w:val="007D17A7"/>
    <w:rsid w:val="007D546F"/>
    <w:rsid w:val="008109B2"/>
    <w:rsid w:val="008171D6"/>
    <w:rsid w:val="00825CE2"/>
    <w:rsid w:val="008303EC"/>
    <w:rsid w:val="008658D4"/>
    <w:rsid w:val="00870556"/>
    <w:rsid w:val="0087228D"/>
    <w:rsid w:val="00872C17"/>
    <w:rsid w:val="00882D94"/>
    <w:rsid w:val="00896433"/>
    <w:rsid w:val="008B2DDE"/>
    <w:rsid w:val="008E1B6C"/>
    <w:rsid w:val="008E3B59"/>
    <w:rsid w:val="008E4F8E"/>
    <w:rsid w:val="008E57DB"/>
    <w:rsid w:val="008F7584"/>
    <w:rsid w:val="00900FCA"/>
    <w:rsid w:val="009153E3"/>
    <w:rsid w:val="00917CB0"/>
    <w:rsid w:val="0092080A"/>
    <w:rsid w:val="0093380B"/>
    <w:rsid w:val="009508DB"/>
    <w:rsid w:val="00950D07"/>
    <w:rsid w:val="00953DE1"/>
    <w:rsid w:val="0095793E"/>
    <w:rsid w:val="00961B67"/>
    <w:rsid w:val="00964B10"/>
    <w:rsid w:val="00975CC1"/>
    <w:rsid w:val="0098617F"/>
    <w:rsid w:val="009A02C9"/>
    <w:rsid w:val="009A4CFA"/>
    <w:rsid w:val="009A51F4"/>
    <w:rsid w:val="009A61FC"/>
    <w:rsid w:val="009B3513"/>
    <w:rsid w:val="009C22BE"/>
    <w:rsid w:val="009C690D"/>
    <w:rsid w:val="009E1956"/>
    <w:rsid w:val="009F0AED"/>
    <w:rsid w:val="00A00150"/>
    <w:rsid w:val="00A02C64"/>
    <w:rsid w:val="00A062FA"/>
    <w:rsid w:val="00A10E8D"/>
    <w:rsid w:val="00A1726B"/>
    <w:rsid w:val="00A324CE"/>
    <w:rsid w:val="00A4100A"/>
    <w:rsid w:val="00A72A0A"/>
    <w:rsid w:val="00A934F2"/>
    <w:rsid w:val="00A9575C"/>
    <w:rsid w:val="00A96DCB"/>
    <w:rsid w:val="00AA0BC7"/>
    <w:rsid w:val="00AA147A"/>
    <w:rsid w:val="00AB0C52"/>
    <w:rsid w:val="00AB3805"/>
    <w:rsid w:val="00AC5BFF"/>
    <w:rsid w:val="00AE24AB"/>
    <w:rsid w:val="00AF1465"/>
    <w:rsid w:val="00AF4F4D"/>
    <w:rsid w:val="00AF6E93"/>
    <w:rsid w:val="00B0301F"/>
    <w:rsid w:val="00B232CE"/>
    <w:rsid w:val="00B31BDF"/>
    <w:rsid w:val="00B32464"/>
    <w:rsid w:val="00B472CC"/>
    <w:rsid w:val="00B53777"/>
    <w:rsid w:val="00B56310"/>
    <w:rsid w:val="00B6382D"/>
    <w:rsid w:val="00B65D10"/>
    <w:rsid w:val="00B803D4"/>
    <w:rsid w:val="00B92D86"/>
    <w:rsid w:val="00B95CC1"/>
    <w:rsid w:val="00B9622B"/>
    <w:rsid w:val="00B96FA9"/>
    <w:rsid w:val="00B9750E"/>
    <w:rsid w:val="00BD00CF"/>
    <w:rsid w:val="00BE6349"/>
    <w:rsid w:val="00BF1928"/>
    <w:rsid w:val="00BF1CA9"/>
    <w:rsid w:val="00BF2BDC"/>
    <w:rsid w:val="00C11B32"/>
    <w:rsid w:val="00C135C1"/>
    <w:rsid w:val="00C32B94"/>
    <w:rsid w:val="00C41619"/>
    <w:rsid w:val="00C50516"/>
    <w:rsid w:val="00C50BD5"/>
    <w:rsid w:val="00C60C6D"/>
    <w:rsid w:val="00C84821"/>
    <w:rsid w:val="00CB2304"/>
    <w:rsid w:val="00CB55AE"/>
    <w:rsid w:val="00CB61B8"/>
    <w:rsid w:val="00CC3682"/>
    <w:rsid w:val="00CD0A5A"/>
    <w:rsid w:val="00CD16C3"/>
    <w:rsid w:val="00CE2A07"/>
    <w:rsid w:val="00CF18CA"/>
    <w:rsid w:val="00CF1B2D"/>
    <w:rsid w:val="00CF2DAC"/>
    <w:rsid w:val="00D0052C"/>
    <w:rsid w:val="00D34729"/>
    <w:rsid w:val="00D34AE6"/>
    <w:rsid w:val="00D56351"/>
    <w:rsid w:val="00D60EA0"/>
    <w:rsid w:val="00D67085"/>
    <w:rsid w:val="00D71B9A"/>
    <w:rsid w:val="00D74595"/>
    <w:rsid w:val="00D801FB"/>
    <w:rsid w:val="00D8677C"/>
    <w:rsid w:val="00DA1715"/>
    <w:rsid w:val="00DC24FC"/>
    <w:rsid w:val="00DC3C3D"/>
    <w:rsid w:val="00DF1AD2"/>
    <w:rsid w:val="00E01776"/>
    <w:rsid w:val="00E04CB6"/>
    <w:rsid w:val="00E05FF2"/>
    <w:rsid w:val="00E124D5"/>
    <w:rsid w:val="00E145C7"/>
    <w:rsid w:val="00E3396D"/>
    <w:rsid w:val="00E34747"/>
    <w:rsid w:val="00E461F5"/>
    <w:rsid w:val="00E57000"/>
    <w:rsid w:val="00E67101"/>
    <w:rsid w:val="00E756C3"/>
    <w:rsid w:val="00E94DB0"/>
    <w:rsid w:val="00EB10A9"/>
    <w:rsid w:val="00EB50C9"/>
    <w:rsid w:val="00EC7448"/>
    <w:rsid w:val="00ED740F"/>
    <w:rsid w:val="00F054B2"/>
    <w:rsid w:val="00F06CF6"/>
    <w:rsid w:val="00F117B7"/>
    <w:rsid w:val="00F124B7"/>
    <w:rsid w:val="00F12FC7"/>
    <w:rsid w:val="00F160DC"/>
    <w:rsid w:val="00F16875"/>
    <w:rsid w:val="00F22B1B"/>
    <w:rsid w:val="00F26596"/>
    <w:rsid w:val="00F44515"/>
    <w:rsid w:val="00F61F64"/>
    <w:rsid w:val="00F624ED"/>
    <w:rsid w:val="00F7483D"/>
    <w:rsid w:val="00F7557E"/>
    <w:rsid w:val="00FA4C35"/>
    <w:rsid w:val="00FD6167"/>
    <w:rsid w:val="00FE0C92"/>
    <w:rsid w:val="00FF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C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3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3C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3C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3C3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C3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3C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3C3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3C3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3C3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47</Words>
  <Characters>270</Characters>
  <Application>Microsoft Office Word</Application>
  <DocSecurity>0</DocSecurity>
  <Lines>2</Lines>
  <Paragraphs>1</Paragraphs>
  <ScaleCrop>false</ScaleCrop>
  <Company/>
  <LinksUpToDate>false</LinksUpToDate>
  <CharactersWithSpaces>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王劲</dc:creator>
  <cp:keywords/>
  <dc:description/>
  <cp:lastModifiedBy>微软用户</cp:lastModifiedBy>
  <cp:revision>18</cp:revision>
  <dcterms:created xsi:type="dcterms:W3CDTF">2019-01-23T07:43:00Z</dcterms:created>
  <dcterms:modified xsi:type="dcterms:W3CDTF">2019-02-14T02:13:00Z</dcterms:modified>
</cp:coreProperties>
</file>